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 xml:space="preserve">Breanne </w:t>
      </w:r>
      <w:r>
        <w:rPr>
          <w:rtl w:val="0"/>
        </w:rPr>
        <w:t>“</w:t>
      </w:r>
      <w:r>
        <w:rPr>
          <w:rtl w:val="0"/>
        </w:rPr>
        <w:t>Jaya</w:t>
      </w:r>
      <w:r>
        <w:rPr>
          <w:rtl w:val="0"/>
        </w:rPr>
        <w:t xml:space="preserve">” </w:t>
      </w:r>
      <w:r>
        <w:rPr>
          <w:rtl w:val="0"/>
        </w:rPr>
        <w:t>Armbrust</w:t>
      </w:r>
    </w:p>
    <w:p>
      <w:pPr>
        <w:pStyle w:val="Body"/>
        <w:bidi w:val="0"/>
      </w:pPr>
      <w:r>
        <w:rPr>
          <w:rtl w:val="0"/>
        </w:rPr>
        <w:t>Client Plan: SB</w:t>
      </w:r>
    </w:p>
    <w:p>
      <w:pPr>
        <w:pStyle w:val="Body"/>
        <w:bidi w:val="0"/>
      </w:pPr>
      <w:r>
        <w:rPr>
          <w:rtl w:val="0"/>
        </w:rPr>
        <w:t>Location: In-person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Proposed number of sessions: 4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Planned time per session: 75 minute sessions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Session topic/content: Releasing physical and emotional attachments through asanas and practices to create a parasympathetic nervous system response.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Presenting problem: </w:t>
      </w:r>
      <w:r>
        <w:rPr>
          <w:rtl w:val="0"/>
        </w:rPr>
        <w:t>Client has hyper mobility, PTSD, occasional knee pain in the patella, generalized anxiety disorder, digestive difficulty, and regular shoulder tightness.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Clients</w:t>
      </w:r>
      <w:r>
        <w:rPr>
          <w:rtl w:val="0"/>
        </w:rPr>
        <w:t xml:space="preserve">’ </w:t>
      </w:r>
      <w:r>
        <w:rPr>
          <w:rtl w:val="0"/>
        </w:rPr>
        <w:t>goals: Improve overall health and receive spiritual support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Generalized Care Plan: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Centering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Check In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Balanced Hatha Yoga considering contraindications:</w:t>
      </w:r>
    </w:p>
    <w:p>
      <w:pPr>
        <w:pStyle w:val="Body"/>
        <w:bidi w:val="0"/>
      </w:pPr>
      <w:r>
        <w:rPr>
          <w:rtl w:val="0"/>
        </w:rPr>
        <w:t>Eye Movements</w:t>
      </w:r>
    </w:p>
    <w:p>
      <w:pPr>
        <w:pStyle w:val="Body"/>
        <w:bidi w:val="0"/>
      </w:pPr>
      <w:r>
        <w:rPr>
          <w:rtl w:val="0"/>
        </w:rPr>
        <w:t xml:space="preserve">Joint Freeing with emphasis on head/neck/sensing into feet and body awareness </w:t>
      </w:r>
    </w:p>
    <w:p>
      <w:pPr>
        <w:pStyle w:val="Body"/>
        <w:bidi w:val="0"/>
      </w:pPr>
      <w:r>
        <w:rPr>
          <w:rtl w:val="0"/>
        </w:rPr>
        <w:t>Sun salutations with focus on body awareness and without kneeling on knees</w:t>
      </w:r>
    </w:p>
    <w:p>
      <w:pPr>
        <w:pStyle w:val="Body"/>
        <w:bidi w:val="0"/>
      </w:pPr>
      <w:r>
        <w:rPr>
          <w:rtl w:val="0"/>
        </w:rPr>
        <w:t>Half waist wheel pose</w:t>
      </w:r>
    </w:p>
    <w:p>
      <w:pPr>
        <w:pStyle w:val="Body"/>
        <w:bidi w:val="0"/>
      </w:pPr>
      <w:r>
        <w:rPr>
          <w:rtl w:val="0"/>
        </w:rPr>
        <w:t>Wind relieving pose (only if I have clarification around digestive issues)</w:t>
      </w:r>
    </w:p>
    <w:p>
      <w:pPr>
        <w:pStyle w:val="Body"/>
        <w:bidi w:val="0"/>
      </w:pPr>
      <w:r>
        <w:rPr>
          <w:rtl w:val="0"/>
        </w:rPr>
        <w:t>Legs up the wall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Balanced Pranayama considering contraindications: Window/rectangle breathing to help the client regulate their breathing into a more consistent breathing pattern.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Meditation/Centering: Chanting based meditation utilizing Om to calm the limbic system and trigger a parasympathetic response in preparation of relaxation.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Relaxation: Contract and relax (Laura Mitchell method) to help the client feel a sense of relaxation, followed by Yoga Nidra witnessing practice. 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Karma, Bhakti, Raja, or Jnana Yoga tailored for this client/group</w:t>
      </w:r>
      <w:r>
        <w:rPr>
          <w:rtl w:val="0"/>
        </w:rPr>
        <w:t xml:space="preserve">: Chanting will be part of an introduction to Bhakti yoga practice and I will encourage the client to setup their altar as homework. </w:t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