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75E" w:rsidRDefault="008809B4" w:rsidP="008809B4">
      <w:pPr>
        <w:jc w:val="center"/>
        <w:rPr>
          <w:sz w:val="24"/>
          <w:szCs w:val="24"/>
        </w:rPr>
      </w:pPr>
      <w:r>
        <w:rPr>
          <w:sz w:val="24"/>
          <w:szCs w:val="24"/>
        </w:rPr>
        <w:t>Farah Rahiem</w:t>
      </w:r>
    </w:p>
    <w:p w:rsidR="00B4275E" w:rsidRDefault="00000000">
      <w:pPr>
        <w:jc w:val="center"/>
        <w:rPr>
          <w:sz w:val="24"/>
          <w:szCs w:val="24"/>
        </w:rPr>
      </w:pPr>
      <w:r>
        <w:rPr>
          <w:sz w:val="24"/>
          <w:szCs w:val="24"/>
        </w:rPr>
        <w:t>Previous Client/Group Credit - Table</w:t>
      </w:r>
    </w:p>
    <w:p w:rsidR="00B4275E" w:rsidRDefault="00000000">
      <w:pPr>
        <w:jc w:val="center"/>
        <w:rPr>
          <w:sz w:val="24"/>
          <w:szCs w:val="24"/>
        </w:rPr>
      </w:pPr>
      <w:r>
        <w:rPr>
          <w:sz w:val="24"/>
          <w:szCs w:val="24"/>
        </w:rPr>
        <w:t>IY Therapy Practicum 2024</w:t>
      </w:r>
    </w:p>
    <w:p w:rsidR="00B4275E" w:rsidRDefault="00000000">
      <w:pPr>
        <w:rPr>
          <w:sz w:val="24"/>
          <w:szCs w:val="24"/>
        </w:rPr>
      </w:pPr>
      <w:r>
        <w:rPr>
          <w:sz w:val="24"/>
          <w:szCs w:val="24"/>
        </w:rPr>
        <w:t xml:space="preserve"> </w:t>
      </w:r>
    </w:p>
    <w:tbl>
      <w:tblPr>
        <w:tblStyle w:val="a"/>
        <w:tblW w:w="8820" w:type="dxa"/>
        <w:tblBorders>
          <w:top w:val="nil"/>
          <w:left w:val="nil"/>
          <w:bottom w:val="nil"/>
          <w:right w:val="nil"/>
          <w:insideH w:val="nil"/>
          <w:insideV w:val="nil"/>
        </w:tblBorders>
        <w:tblLayout w:type="fixed"/>
        <w:tblLook w:val="0600" w:firstRow="0" w:lastRow="0" w:firstColumn="0" w:lastColumn="0" w:noHBand="1" w:noVBand="1"/>
      </w:tblPr>
      <w:tblGrid>
        <w:gridCol w:w="1515"/>
        <w:gridCol w:w="1425"/>
        <w:gridCol w:w="4425"/>
        <w:gridCol w:w="1455"/>
      </w:tblGrid>
      <w:tr w:rsidR="00B4275E">
        <w:trPr>
          <w:trHeight w:val="345"/>
        </w:trPr>
        <w:tc>
          <w:tcPr>
            <w:tcW w:w="8820" w:type="dxa"/>
            <w:gridSpan w:val="4"/>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B4275E" w:rsidRDefault="00000000">
            <w:r>
              <w:t xml:space="preserve">Name   </w:t>
            </w:r>
            <w:r w:rsidR="004F5FE8">
              <w:t>Farah Rahiem</w:t>
            </w:r>
            <w:r>
              <w:t xml:space="preserve">                                                                             </w:t>
            </w:r>
            <w:r>
              <w:tab/>
              <w:t>Date:</w:t>
            </w:r>
            <w:r w:rsidR="004F5FE8">
              <w:t xml:space="preserve"> 6/30/24</w:t>
            </w:r>
          </w:p>
        </w:tc>
      </w:tr>
      <w:tr w:rsidR="00B4275E">
        <w:trPr>
          <w:trHeight w:val="345"/>
        </w:trPr>
        <w:tc>
          <w:tcPr>
            <w:tcW w:w="882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pPr>
              <w:rPr>
                <w:sz w:val="24"/>
                <w:szCs w:val="24"/>
                <w:highlight w:val="white"/>
              </w:rPr>
            </w:pPr>
            <w:r>
              <w:rPr>
                <w:sz w:val="24"/>
                <w:szCs w:val="24"/>
                <w:highlight w:val="white"/>
              </w:rPr>
              <w:t xml:space="preserve">Previous Clinical / Other Therapeutic Yoga training </w:t>
            </w:r>
            <w:r>
              <w:rPr>
                <w:sz w:val="18"/>
                <w:szCs w:val="18"/>
                <w:highlight w:val="white"/>
              </w:rPr>
              <w:t>beyond IYT courses</w:t>
            </w:r>
            <w:r>
              <w:rPr>
                <w:sz w:val="24"/>
                <w:szCs w:val="24"/>
                <w:highlight w:val="white"/>
              </w:rPr>
              <w:t>:</w:t>
            </w:r>
            <w:r w:rsidR="004F5FE8">
              <w:rPr>
                <w:sz w:val="24"/>
                <w:szCs w:val="24"/>
                <w:highlight w:val="white"/>
              </w:rPr>
              <w:t xml:space="preserve">  Completed Professional and Advanced training at the Center for Mind Body Medicine</w:t>
            </w:r>
            <w:r w:rsidR="00A90498">
              <w:rPr>
                <w:sz w:val="24"/>
                <w:szCs w:val="24"/>
                <w:highlight w:val="white"/>
              </w:rPr>
              <w:t xml:space="preserve"> in 2015</w:t>
            </w:r>
            <w:r w:rsidR="004F5FE8">
              <w:rPr>
                <w:sz w:val="24"/>
                <w:szCs w:val="24"/>
                <w:highlight w:val="white"/>
              </w:rPr>
              <w:t>.  Completed Integrative Medicine fellowship at University of Arizona Andrew Weil Center for Integrative Medicine</w:t>
            </w:r>
            <w:r w:rsidR="00A90498">
              <w:rPr>
                <w:sz w:val="24"/>
                <w:szCs w:val="24"/>
                <w:highlight w:val="white"/>
              </w:rPr>
              <w:t xml:space="preserve"> in 2019.</w:t>
            </w:r>
            <w:r w:rsidR="00727687">
              <w:rPr>
                <w:sz w:val="24"/>
                <w:szCs w:val="24"/>
                <w:highlight w:val="white"/>
              </w:rPr>
              <w:t xml:space="preserve">  Completed Integrative Psychiatry Institute training in Integrative Psychiatry including Yoga and Mental Health including the neuroscience of yogic practices.</w:t>
            </w:r>
          </w:p>
        </w:tc>
      </w:tr>
      <w:tr w:rsidR="00B4275E">
        <w:trPr>
          <w:trHeight w:val="345"/>
        </w:trPr>
        <w:tc>
          <w:tcPr>
            <w:tcW w:w="8820" w:type="dxa"/>
            <w:gridSpan w:val="4"/>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pPr>
              <w:rPr>
                <w:sz w:val="24"/>
                <w:szCs w:val="24"/>
                <w:highlight w:val="white"/>
              </w:rPr>
            </w:pPr>
            <w:r>
              <w:rPr>
                <w:sz w:val="24"/>
                <w:szCs w:val="24"/>
                <w:highlight w:val="white"/>
              </w:rPr>
              <w:t>Years teaching Yoga regularly:</w:t>
            </w:r>
            <w:r w:rsidR="00A90498">
              <w:rPr>
                <w:sz w:val="24"/>
                <w:szCs w:val="24"/>
                <w:highlight w:val="white"/>
              </w:rPr>
              <w:t xml:space="preserve"> online beginner’s integral yoga class weekly to small group of close friends and family for about 4 years.</w:t>
            </w:r>
          </w:p>
        </w:tc>
      </w:tr>
      <w:tr w:rsidR="00B4275E">
        <w:trPr>
          <w:trHeight w:val="645"/>
        </w:trPr>
        <w:tc>
          <w:tcPr>
            <w:tcW w:w="8820" w:type="dxa"/>
            <w:gridSpan w:val="4"/>
            <w:tcBorders>
              <w:top w:val="nil"/>
              <w:left w:val="single" w:sz="5" w:space="0" w:color="000000"/>
              <w:bottom w:val="single" w:sz="5" w:space="0" w:color="000000"/>
              <w:right w:val="single" w:sz="5" w:space="0" w:color="000000"/>
            </w:tcBorders>
            <w:shd w:val="clear" w:color="auto" w:fill="99CCFF"/>
            <w:tcMar>
              <w:top w:w="0" w:type="dxa"/>
              <w:left w:w="100" w:type="dxa"/>
              <w:bottom w:w="0" w:type="dxa"/>
              <w:right w:w="100" w:type="dxa"/>
            </w:tcMar>
          </w:tcPr>
          <w:p w:rsidR="00B4275E" w:rsidRDefault="00000000">
            <w:pPr>
              <w:jc w:val="center"/>
            </w:pPr>
            <w:r>
              <w:t>Client / Group Case Table (35-50 hours maximum)</w:t>
            </w:r>
          </w:p>
          <w:p w:rsidR="00B4275E" w:rsidRDefault="00000000">
            <w:pPr>
              <w:jc w:val="center"/>
            </w:pPr>
            <w:r>
              <w:t>(Example table show below in yellow)</w:t>
            </w:r>
          </w:p>
        </w:tc>
      </w:tr>
      <w:tr w:rsidR="00B4275E">
        <w:trPr>
          <w:trHeight w:val="1335"/>
        </w:trPr>
        <w:tc>
          <w:tcPr>
            <w:tcW w:w="1515" w:type="dxa"/>
            <w:tcBorders>
              <w:top w:val="nil"/>
              <w:left w:val="single" w:sz="5" w:space="0" w:color="000000"/>
              <w:bottom w:val="single" w:sz="5" w:space="0" w:color="000000"/>
              <w:right w:val="single" w:sz="5" w:space="0" w:color="000000"/>
            </w:tcBorders>
            <w:shd w:val="clear" w:color="auto" w:fill="99CCFF"/>
            <w:tcMar>
              <w:top w:w="0" w:type="dxa"/>
              <w:left w:w="100" w:type="dxa"/>
              <w:bottom w:w="0" w:type="dxa"/>
              <w:right w:w="100" w:type="dxa"/>
            </w:tcMar>
          </w:tcPr>
          <w:p w:rsidR="00B4275E" w:rsidRDefault="00000000">
            <w:pPr>
              <w:rPr>
                <w:b/>
              </w:rPr>
            </w:pPr>
            <w:r>
              <w:rPr>
                <w:b/>
              </w:rPr>
              <w:t>Session date or date range</w:t>
            </w:r>
          </w:p>
        </w:tc>
        <w:tc>
          <w:tcPr>
            <w:tcW w:w="1425" w:type="dxa"/>
            <w:tcBorders>
              <w:top w:val="nil"/>
              <w:left w:val="nil"/>
              <w:bottom w:val="single" w:sz="5" w:space="0" w:color="000000"/>
              <w:right w:val="single" w:sz="5" w:space="0" w:color="000000"/>
            </w:tcBorders>
            <w:shd w:val="clear" w:color="auto" w:fill="99CCFF"/>
            <w:tcMar>
              <w:top w:w="0" w:type="dxa"/>
              <w:left w:w="100" w:type="dxa"/>
              <w:bottom w:w="0" w:type="dxa"/>
              <w:right w:w="100" w:type="dxa"/>
            </w:tcMar>
          </w:tcPr>
          <w:p w:rsidR="00B4275E" w:rsidRDefault="00000000">
            <w:pPr>
              <w:rPr>
                <w:b/>
              </w:rPr>
            </w:pPr>
            <w:r>
              <w:rPr>
                <w:b/>
              </w:rPr>
              <w:t>Individual or group session?</w:t>
            </w:r>
          </w:p>
        </w:tc>
        <w:tc>
          <w:tcPr>
            <w:tcW w:w="4425" w:type="dxa"/>
            <w:tcBorders>
              <w:top w:val="nil"/>
              <w:left w:val="nil"/>
              <w:bottom w:val="single" w:sz="5" w:space="0" w:color="000000"/>
              <w:right w:val="single" w:sz="5" w:space="0" w:color="000000"/>
            </w:tcBorders>
            <w:shd w:val="clear" w:color="auto" w:fill="99CCFF"/>
            <w:tcMar>
              <w:top w:w="0" w:type="dxa"/>
              <w:left w:w="100" w:type="dxa"/>
              <w:bottom w:w="0" w:type="dxa"/>
              <w:right w:w="100" w:type="dxa"/>
            </w:tcMar>
          </w:tcPr>
          <w:p w:rsidR="00B4275E" w:rsidRDefault="00000000">
            <w:pPr>
              <w:rPr>
                <w:b/>
              </w:rPr>
            </w:pPr>
            <w:r>
              <w:rPr>
                <w:b/>
              </w:rPr>
              <w:t>Brief description of session(s)</w:t>
            </w:r>
          </w:p>
          <w:p w:rsidR="00B4275E" w:rsidRDefault="00000000">
            <w:pPr>
              <w:rPr>
                <w:b/>
              </w:rPr>
            </w:pPr>
            <w:r>
              <w:rPr>
                <w:b/>
              </w:rPr>
              <w:t>including presenting primary condition(s), session plan and/or therapeutic intervention</w:t>
            </w:r>
          </w:p>
        </w:tc>
        <w:tc>
          <w:tcPr>
            <w:tcW w:w="1455" w:type="dxa"/>
            <w:tcBorders>
              <w:top w:val="nil"/>
              <w:left w:val="nil"/>
              <w:bottom w:val="single" w:sz="5" w:space="0" w:color="000000"/>
              <w:right w:val="single" w:sz="5" w:space="0" w:color="000000"/>
            </w:tcBorders>
            <w:shd w:val="clear" w:color="auto" w:fill="99CCFF"/>
            <w:tcMar>
              <w:top w:w="0" w:type="dxa"/>
              <w:left w:w="100" w:type="dxa"/>
              <w:bottom w:w="0" w:type="dxa"/>
              <w:right w:w="100" w:type="dxa"/>
            </w:tcMar>
          </w:tcPr>
          <w:p w:rsidR="00B4275E" w:rsidRDefault="00000000">
            <w:pPr>
              <w:rPr>
                <w:b/>
              </w:rPr>
            </w:pPr>
            <w:r>
              <w:rPr>
                <w:b/>
              </w:rPr>
              <w:t>How many hours did you see this client (s)</w:t>
            </w:r>
          </w:p>
        </w:tc>
      </w:tr>
      <w:tr w:rsidR="00B4275E">
        <w:trPr>
          <w:trHeight w:val="300"/>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5E6555">
              <w:t>6</w:t>
            </w:r>
            <w:r w:rsidR="00A90498">
              <w:t>/5/23 to present</w:t>
            </w:r>
            <w:r w:rsidR="00727687">
              <w:t xml:space="preserve"> (one hour monthly or every three weeks depending on client availability)</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A90498">
              <w:t>individual</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proofErr w:type="gramStart"/>
            <w:r w:rsidR="00A90498">
              <w:t>14 year old</w:t>
            </w:r>
            <w:proofErr w:type="gramEnd"/>
            <w:r w:rsidR="00A90498">
              <w:t xml:space="preserve"> female with history of 2 suicide attempts by hanging, with diagnoses of post-traumatic stress disorder and major depressive disorder.  Assessment:  Client had difficulties with low mood, dealing with parent child relationship conflict, feelings of worthlessness, anxiety, </w:t>
            </w:r>
            <w:r w:rsidR="00E8125D">
              <w:t xml:space="preserve">angry outbursts, </w:t>
            </w:r>
            <w:r w:rsidR="00A90498">
              <w:t xml:space="preserve">suicidal thinking, difficulty with sleep.  Her breath patterns were shallow and quick.  Rapid and anxious thoughts.  Designed </w:t>
            </w:r>
            <w:proofErr w:type="spellStart"/>
            <w:r w:rsidR="00A90498">
              <w:t>self care</w:t>
            </w:r>
            <w:proofErr w:type="spellEnd"/>
            <w:r w:rsidR="00A90498">
              <w:t xml:space="preserve"> plan to target insomnia and anxiety.  Client improved.  Plan included daily outdoor walks, </w:t>
            </w:r>
            <w:r w:rsidR="00E8125D">
              <w:t xml:space="preserve">regular meeting with parent in which each listened mindfully, daily AM meditation using an object in the room as a point of concentration.  Pranayama (alt. nostril breathing and </w:t>
            </w:r>
            <w:proofErr w:type="gramStart"/>
            <w:r w:rsidR="00E8125D">
              <w:t>3 part</w:t>
            </w:r>
            <w:proofErr w:type="gramEnd"/>
            <w:r w:rsidR="00E8125D">
              <w:t xml:space="preserve"> breathing).  Asana of sun salutations (1-3 reps) in the AM and PM.</w:t>
            </w:r>
          </w:p>
          <w:p w:rsidR="004364B4" w:rsidRDefault="004364B4"/>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A90498">
              <w:t>12 hours</w:t>
            </w:r>
          </w:p>
          <w:p w:rsidR="00A90498" w:rsidRDefault="00A90498">
            <w:r>
              <w:t xml:space="preserve"> </w:t>
            </w:r>
          </w:p>
        </w:tc>
      </w:tr>
      <w:tr w:rsidR="00B4275E">
        <w:trPr>
          <w:trHeight w:val="285"/>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A90498">
              <w:t xml:space="preserve">7/12/23 for 6 weeks, </w:t>
            </w:r>
            <w:r w:rsidR="00A90498">
              <w:lastRenderedPageBreak/>
              <w:t>weekly</w:t>
            </w:r>
            <w:r w:rsidR="004364B4">
              <w:t xml:space="preserve">, </w:t>
            </w:r>
            <w:proofErr w:type="gramStart"/>
            <w:r w:rsidR="004364B4">
              <w:t>2 hour</w:t>
            </w:r>
            <w:proofErr w:type="gramEnd"/>
            <w:r w:rsidR="004364B4">
              <w:t xml:space="preserve"> sessions each</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lastRenderedPageBreak/>
              <w:t xml:space="preserve"> </w:t>
            </w:r>
            <w:r w:rsidR="00A90498">
              <w:t>group</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E8125D">
              <w:t xml:space="preserve">Met with 14 </w:t>
            </w:r>
            <w:proofErr w:type="spellStart"/>
            <w:r w:rsidR="00E8125D">
              <w:t>yr</w:t>
            </w:r>
            <w:proofErr w:type="spellEnd"/>
            <w:r w:rsidR="00E8125D">
              <w:t xml:space="preserve"> old client, mother, and father in group setting.  Targeted </w:t>
            </w:r>
            <w:r w:rsidR="00E8125D">
              <w:lastRenderedPageBreak/>
              <w:t xml:space="preserve">problematic communication, angry outbursts/aggression (from both client and parents).   Taught pranayama as a daily practice, taught mindful listening practice and also conscious speech; encouraged one daily family meal without cell phones or distraction; meal began with </w:t>
            </w:r>
            <w:proofErr w:type="gramStart"/>
            <w:r w:rsidR="00E8125D">
              <w:t>3 part</w:t>
            </w:r>
            <w:proofErr w:type="gramEnd"/>
            <w:r w:rsidR="00E8125D">
              <w:t xml:space="preserve"> breathing practice.  Family also performed one round of sun salutation together prior to starting weekly family meeting. Improvement in communication and less decreased frequency of angry outbursts.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lastRenderedPageBreak/>
              <w:t xml:space="preserve"> </w:t>
            </w:r>
            <w:r w:rsidR="004364B4">
              <w:t xml:space="preserve">Twelve    </w:t>
            </w:r>
            <w:r w:rsidR="005E6555">
              <w:t>hours</w:t>
            </w:r>
          </w:p>
        </w:tc>
      </w:tr>
      <w:tr w:rsidR="00B4275E">
        <w:trPr>
          <w:trHeight w:val="300"/>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5E6555">
              <w:t>6/6/23</w:t>
            </w:r>
            <w:r w:rsidR="00E938B5">
              <w:t xml:space="preserve"> for one year.</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4364B4">
              <w:t>individual</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5E6555">
              <w:t xml:space="preserve">42 </w:t>
            </w:r>
            <w:proofErr w:type="spellStart"/>
            <w:r w:rsidR="005E6555">
              <w:t>yr</w:t>
            </w:r>
            <w:proofErr w:type="spellEnd"/>
            <w:r w:rsidR="005E6555">
              <w:t xml:space="preserve"> old male, Spanish speaking, with history of severe child abuse and diagnoses of PTSD and Major Depressive Disorder with symptoms of insomnia, anxiety, sadness, feelings of failure. Angry outbursts in which he would break one cell phone a week due to throwing it. Assessment:  Client with feelings of failure and not sure if anything he does will make a difference, motivation for treatment was improving relationships with children and getting bariatric surgery.  Morbidly obese.  Poor dietary habits and excessive caffeine intake. Normal breathing patterns noted.  No pain. Sadness due to estrangement from children. Intervention:  provided </w:t>
            </w:r>
            <w:r w:rsidR="007516FC">
              <w:t xml:space="preserve">body </w:t>
            </w:r>
            <w:r w:rsidR="005E6555">
              <w:t>awareness, mindful eating practice, pranayama prior to meals, daily meditation practice, asana daily to improve relationship with his physical body.</w:t>
            </w:r>
            <w:r w:rsidR="00E938B5">
              <w:t xml:space="preserve"> Education about healthy eating habits including timing of meals and low meat and caffeine intake.  Improvement seen in anger management and lost weight; was able to qualify for bariatric surgery and improved relationships with children</w:t>
            </w:r>
            <w:r w:rsidR="0027645B">
              <w:t>.  Also, less cell phone purchases.</w:t>
            </w:r>
          </w:p>
          <w:p w:rsidR="004364B4" w:rsidRDefault="004364B4"/>
          <w:p w:rsidR="004364B4" w:rsidRDefault="004364B4"/>
          <w:p w:rsidR="004364B4" w:rsidRDefault="004364B4"/>
          <w:p w:rsidR="004364B4" w:rsidRDefault="004364B4"/>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5E6555">
              <w:t xml:space="preserve">25 hours (seen every two weeks for </w:t>
            </w:r>
            <w:r w:rsidR="00F81A58">
              <w:t xml:space="preserve">most months, and </w:t>
            </w:r>
            <w:proofErr w:type="spellStart"/>
            <w:r w:rsidR="00F81A58">
              <w:t>occasionallyevery</w:t>
            </w:r>
            <w:proofErr w:type="spellEnd"/>
            <w:r w:rsidR="00F81A58">
              <w:t xml:space="preserve"> month over the course of a year)</w:t>
            </w:r>
            <w:r w:rsidR="005E6555">
              <w:t xml:space="preserve"> </w:t>
            </w:r>
          </w:p>
        </w:tc>
      </w:tr>
      <w:tr w:rsidR="00B4275E">
        <w:trPr>
          <w:trHeight w:val="285"/>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lastRenderedPageBreak/>
              <w:t xml:space="preserve"> </w:t>
            </w:r>
            <w:r w:rsidR="00E938B5">
              <w:t>7/3/23 (weekly group session for 6 weeks</w:t>
            </w:r>
            <w:r w:rsidR="004364B4">
              <w:t>, 2 hours per session</w:t>
            </w:r>
            <w:r w:rsidR="00E938B5">
              <w:t>)</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4364B4">
              <w:t>group</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E938B5">
              <w:t xml:space="preserve">42 </w:t>
            </w:r>
            <w:proofErr w:type="spellStart"/>
            <w:r w:rsidR="00E938B5">
              <w:t>yr</w:t>
            </w:r>
            <w:proofErr w:type="spellEnd"/>
            <w:r w:rsidR="00E938B5">
              <w:t xml:space="preserve"> old male client (describe above) and three cousins (23 </w:t>
            </w:r>
            <w:proofErr w:type="spellStart"/>
            <w:r w:rsidR="00E938B5">
              <w:t>yo</w:t>
            </w:r>
            <w:proofErr w:type="spellEnd"/>
            <w:r w:rsidR="00E938B5">
              <w:t xml:space="preserve"> male, 35 </w:t>
            </w:r>
            <w:proofErr w:type="spellStart"/>
            <w:r w:rsidR="00E938B5">
              <w:t>yo</w:t>
            </w:r>
            <w:proofErr w:type="spellEnd"/>
            <w:r w:rsidR="00E938B5">
              <w:t xml:space="preserve"> female, and 43 </w:t>
            </w:r>
            <w:proofErr w:type="spellStart"/>
            <w:r w:rsidR="00E938B5">
              <w:t>yo</w:t>
            </w:r>
            <w:proofErr w:type="spellEnd"/>
            <w:r w:rsidR="00E938B5">
              <w:t xml:space="preserve"> male) with poor communication leading to anger and aggressive outbursts.  Assessment:  difficult communication styles, rapid speech, frequently interrupting each other, use of profanity frequent.  One client was more dominant and a few were quieter leading to poor expression of needs by the latter.  </w:t>
            </w:r>
            <w:r w:rsidR="0027645B">
              <w:t xml:space="preserve">Dominant client with shallow breathing pattern.  Other clients with normal breath patterns.  </w:t>
            </w:r>
            <w:r w:rsidR="004364B4">
              <w:t xml:space="preserve">Intervention:  </w:t>
            </w:r>
            <w:r w:rsidR="00E938B5">
              <w:t xml:space="preserve">Taught deep breathing practice prior to family meals, used conscious speaking practice, alternate nostril breathing for AM and PM, practiced mindful listening.  Daily prayer practice (in line with beliefs of clients—all Catholic) expressing gratitude for each other. </w:t>
            </w:r>
            <w:r w:rsidR="0027645B">
              <w:t xml:space="preserve">Daily breath practices done together in the AM and PM.  </w:t>
            </w:r>
            <w:r w:rsidR="00E938B5">
              <w:t>Result was less interruptions during speaking, less outbursts, calmer conversations.  Still some angry words and profanity, but lessened.</w:t>
            </w:r>
            <w:r w:rsidR="007516FC">
              <w:t xml:space="preserve">  Ability to express positive emotions to each other improved.</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4364B4">
              <w:t>Twelve hours</w:t>
            </w:r>
          </w:p>
        </w:tc>
      </w:tr>
      <w:tr w:rsidR="00B4275E">
        <w:trPr>
          <w:trHeight w:val="285"/>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4364B4">
              <w:t>6/28/23 (one hour, monthly)</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4364B4">
              <w:t>individual</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proofErr w:type="gramStart"/>
            <w:r w:rsidR="004364B4">
              <w:t>17 year old</w:t>
            </w:r>
            <w:proofErr w:type="gramEnd"/>
            <w:r w:rsidR="004364B4">
              <w:t xml:space="preserve"> female with severe childhood neglect and both PTSD and major depressive disorder, in the foster care system </w:t>
            </w:r>
            <w:r w:rsidR="007516FC">
              <w:t xml:space="preserve">yet </w:t>
            </w:r>
            <w:r w:rsidR="004364B4">
              <w:t xml:space="preserve">living independently in own subsidized apt.  Pain in shoulders and neck.  Prior trauma to that area and normal medical workup.  Pain worsens when client is angry or anxious.  Assessment:  mood is low and pain is dull in nature, spanning area of trapezius and upper back region and bilateral posterior cervical area.  Intervention:  slow and gentle JAPA practices which began in other areas and then eventually included the neck area.  Used imagery of healing light breathed into painful areas.  Pranayama and 10min meditation in AM and PM.  Client also sees PCP.  Result was gradual improvement in pain in affected areas, improvement of </w:t>
            </w:r>
            <w:r w:rsidR="004364B4">
              <w:lastRenderedPageBreak/>
              <w:t>mood and anxiety.  Client with difficulty with trust; difficult to engage at first but gradually able to engage with practices.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lastRenderedPageBreak/>
              <w:t xml:space="preserve"> </w:t>
            </w:r>
            <w:r w:rsidR="004364B4">
              <w:t>12 hours</w:t>
            </w:r>
          </w:p>
        </w:tc>
      </w:tr>
      <w:tr w:rsidR="00B4275E">
        <w:trPr>
          <w:trHeight w:val="285"/>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F81A58">
              <w:t>7/1/22 to present (</w:t>
            </w:r>
            <w:proofErr w:type="gramStart"/>
            <w:r w:rsidR="00F81A58">
              <w:t>one hour</w:t>
            </w:r>
            <w:proofErr w:type="gramEnd"/>
            <w:r w:rsidR="00F81A58">
              <w:t xml:space="preserve"> sessions, sometimes every two weeks or every three weeks, and up to every month—depending on client’s availability)</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F81A58">
              <w:t>individual</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27645B">
              <w:t xml:space="preserve">23 yo female with schizophrenia and recurrent auditory hallucinations of mean voices.  Noticed these worsen at night and are affecting sleep. Assessment:  noted client was anxious, shallow breathing, some auditory hallucinations.  </w:t>
            </w:r>
            <w:r w:rsidR="00806373">
              <w:t>No pain. I</w:t>
            </w:r>
            <w:r w:rsidR="0027645B">
              <w:t xml:space="preserve">ntervention: grounding breaths at night and in the AM.  Regular sleep routine including alternate nostril breathing, </w:t>
            </w:r>
            <w:proofErr w:type="gramStart"/>
            <w:r w:rsidR="0027645B">
              <w:t>3 part</w:t>
            </w:r>
            <w:proofErr w:type="gramEnd"/>
            <w:r w:rsidR="0027645B">
              <w:t xml:space="preserve"> breath.  Asana as tolerated including sun salu</w:t>
            </w:r>
            <w:r w:rsidR="00F81A58">
              <w:t>t</w:t>
            </w:r>
            <w:r w:rsidR="0027645B">
              <w:t xml:space="preserve">ations (3 rounds) </w:t>
            </w:r>
            <w:r w:rsidR="007516FC">
              <w:t>in AM</w:t>
            </w:r>
            <w:r w:rsidR="0027645B">
              <w:t xml:space="preserve"> and </w:t>
            </w:r>
            <w:proofErr w:type="spellStart"/>
            <w:r w:rsidR="0027645B">
              <w:t>balasana</w:t>
            </w:r>
            <w:proofErr w:type="spellEnd"/>
            <w:r w:rsidR="0027645B">
              <w:t xml:space="preserve"> (child’s pose)</w:t>
            </w:r>
            <w:r w:rsidR="007516FC">
              <w:t xml:space="preserve"> along with yoga mudra</w:t>
            </w:r>
            <w:r w:rsidR="0027645B">
              <w:t xml:space="preserve"> at night to help self soothe.  Foot massage (</w:t>
            </w:r>
            <w:proofErr w:type="spellStart"/>
            <w:r w:rsidR="0027645B">
              <w:t>self massage</w:t>
            </w:r>
            <w:proofErr w:type="spellEnd"/>
            <w:r w:rsidR="0027645B">
              <w:t xml:space="preserve">) before bed. </w:t>
            </w:r>
            <w:proofErr w:type="spellStart"/>
            <w:r w:rsidR="0027645B">
              <w:t>Daily</w:t>
            </w:r>
            <w:proofErr w:type="spellEnd"/>
            <w:r w:rsidR="0027645B">
              <w:t xml:space="preserve"> nature walks.  Result:  improvement of auditory hallucinations at night with more nights per week of being able to sleep more than 5 hours.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F81A58">
              <w:t>15 hours</w:t>
            </w:r>
          </w:p>
        </w:tc>
      </w:tr>
      <w:tr w:rsidR="00B4275E">
        <w:trPr>
          <w:trHeight w:val="285"/>
        </w:trPr>
        <w:tc>
          <w:tcPr>
            <w:tcW w:w="1515"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806373">
              <w:t>5/16/23 to present (</w:t>
            </w:r>
            <w:proofErr w:type="gramStart"/>
            <w:r w:rsidR="00806373">
              <w:t>one hour</w:t>
            </w:r>
            <w:proofErr w:type="gramEnd"/>
            <w:r w:rsidR="00806373">
              <w:t xml:space="preserve"> sessions usually monthly)</w:t>
            </w:r>
          </w:p>
        </w:tc>
        <w:tc>
          <w:tcPr>
            <w:tcW w:w="1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r w:rsidR="00806373">
              <w:t>individual</w:t>
            </w:r>
          </w:p>
        </w:tc>
        <w:tc>
          <w:tcPr>
            <w:tcW w:w="442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t xml:space="preserve"> </w:t>
            </w:r>
            <w:proofErr w:type="gramStart"/>
            <w:r w:rsidR="00806373">
              <w:t>6 year old</w:t>
            </w:r>
            <w:proofErr w:type="gramEnd"/>
            <w:r w:rsidR="00806373">
              <w:t xml:space="preserve"> male with early childhood trauma and severe Attention Deficit Hyperactivity Disorder.  At school, threatens peers, fights with peers, has hit principal, tried to choke peer. </w:t>
            </w:r>
            <w:r w:rsidR="00727687">
              <w:t>Insomnia.</w:t>
            </w:r>
            <w:r w:rsidR="00806373">
              <w:t xml:space="preserve"> Limited school hours for safety reasons.  Assessment:  </w:t>
            </w:r>
            <w:r w:rsidR="00727687">
              <w:t xml:space="preserve">client with hyperactivity, difficulty with attention, rapid and shallow breathing.  Friendly and playful in the exam room.  Mother with trauma history, very tired, and feels overwhelmed. </w:t>
            </w:r>
            <w:r w:rsidR="007516FC">
              <w:t>She v</w:t>
            </w:r>
            <w:r w:rsidR="00727687">
              <w:t xml:space="preserve">olunteers at the school.  Intervention:  Taught alternate nostril breathing (using </w:t>
            </w:r>
            <w:r w:rsidR="007516FC">
              <w:t xml:space="preserve">bilateral </w:t>
            </w:r>
            <w:r w:rsidR="00727687">
              <w:t xml:space="preserve">index finger to close each nostril) to be done in the AM before school and prior to bed.  Taught yoga mudra, to be done before bed while sitting.  Practice of breathing through the heels while lying in corpse pose in bed to facilitate calmness. </w:t>
            </w:r>
            <w:r w:rsidR="007516FC">
              <w:t xml:space="preserve"> Also, during the daytime, client with 10min sessions of daily bubble blowing practice; encouraged to blow large bubble to facilitate extended exhalation.</w:t>
            </w:r>
            <w:r w:rsidR="00727687">
              <w:t xml:space="preserve"> Provided </w:t>
            </w:r>
            <w:r w:rsidR="00727687">
              <w:lastRenderedPageBreak/>
              <w:t>education on sleep hygiene, limiting screen time, decreasing processed sugars.  Result</w:t>
            </w:r>
            <w:r w:rsidR="007516FC">
              <w:t>:</w:t>
            </w:r>
            <w:r w:rsidR="00727687">
              <w:t xml:space="preserve"> in combination with change of school and medication, client’s aggressive behaviors have improved, insomnia is resolved, calmer in the AM hours so easier for mom to get him ready for school.  No longer has limited school hours and attends a full day.</w:t>
            </w:r>
            <w:r w:rsidR="007516FC">
              <w:t xml:space="preserve">  No recent aggressive episodes.</w:t>
            </w:r>
          </w:p>
        </w:tc>
        <w:tc>
          <w:tcPr>
            <w:tcW w:w="145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rsidR="00B4275E" w:rsidRDefault="00000000">
            <w:r>
              <w:lastRenderedPageBreak/>
              <w:t xml:space="preserve"> </w:t>
            </w:r>
            <w:r w:rsidR="00727687">
              <w:t>1</w:t>
            </w:r>
            <w:r w:rsidR="008809B4">
              <w:t>2</w:t>
            </w:r>
            <w:r w:rsidR="00727687">
              <w:t xml:space="preserve"> hours thus far</w:t>
            </w:r>
          </w:p>
        </w:tc>
      </w:tr>
    </w:tbl>
    <w:p w:rsidR="00B4275E" w:rsidRDefault="00B4275E" w:rsidP="008809B4"/>
    <w:sectPr w:rsidR="00B4275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75E"/>
    <w:rsid w:val="0027645B"/>
    <w:rsid w:val="004364B4"/>
    <w:rsid w:val="004F5FE8"/>
    <w:rsid w:val="005E6555"/>
    <w:rsid w:val="00727687"/>
    <w:rsid w:val="007516FC"/>
    <w:rsid w:val="00806373"/>
    <w:rsid w:val="008809B4"/>
    <w:rsid w:val="00A90498"/>
    <w:rsid w:val="00B4275E"/>
    <w:rsid w:val="00C22E3F"/>
    <w:rsid w:val="00E8125D"/>
    <w:rsid w:val="00E938B5"/>
    <w:rsid w:val="00F81A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7F6749"/>
  <w15:docId w15:val="{6B4A4E3A-6621-634E-8DF7-D75A9A43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tcPr>
      <w:shd w:val="clear" w:color="auto" w:fill="FFFF00"/>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Farah Rahiem</cp:lastModifiedBy>
  <cp:revision>4</cp:revision>
  <dcterms:created xsi:type="dcterms:W3CDTF">2024-07-01T01:19:00Z</dcterms:created>
  <dcterms:modified xsi:type="dcterms:W3CDTF">2024-07-01T01:54:00Z</dcterms:modified>
</cp:coreProperties>
</file>