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pPr>
      <w:r w:rsidDel="00000000" w:rsidR="00000000" w:rsidRPr="00000000">
        <w:rPr>
          <w:rtl w:val="0"/>
        </w:rPr>
        <w:t xml:space="preserve">Care Plan Lo</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numPr>
          <w:ilvl w:val="0"/>
          <w:numId w:val="1"/>
        </w:numPr>
        <w:pBdr>
          <w:top w:color="auto" w:space="0" w:sz="0" w:val="none"/>
          <w:bottom w:color="auto" w:space="0" w:sz="0" w:val="none"/>
          <w:right w:color="auto" w:space="0" w:sz="0" w:val="none"/>
          <w:between w:color="auto" w:space="0" w:sz="0" w:val="none"/>
        </w:pBdr>
        <w:spacing w:line="406.9565217391305" w:lineRule="auto"/>
        <w:ind w:left="720" w:hanging="360"/>
      </w:pPr>
      <w:r w:rsidDel="00000000" w:rsidR="00000000" w:rsidRPr="00000000">
        <w:rPr>
          <w:b w:val="1"/>
          <w:sz w:val="23"/>
          <w:szCs w:val="23"/>
          <w:highlight w:val="white"/>
          <w:rtl w:val="0"/>
        </w:rPr>
        <w:t xml:space="preserve">Check in, centering, balanced hatha yoga set considering contraindications, relaxation (with imagery as appropriate),</w:t>
      </w:r>
    </w:p>
    <w:p w:rsidR="00000000" w:rsidDel="00000000" w:rsidP="00000000" w:rsidRDefault="00000000" w:rsidRPr="00000000" w14:paraId="00000004">
      <w:pPr>
        <w:numPr>
          <w:ilvl w:val="0"/>
          <w:numId w:val="1"/>
        </w:numPr>
        <w:pBdr>
          <w:top w:color="auto" w:space="0" w:sz="0" w:val="none"/>
          <w:bottom w:color="auto" w:space="0" w:sz="0" w:val="none"/>
          <w:right w:color="auto" w:space="0" w:sz="0" w:val="none"/>
          <w:between w:color="auto" w:space="0" w:sz="0" w:val="none"/>
        </w:pBdr>
        <w:spacing w:line="406.9565217391305" w:lineRule="auto"/>
        <w:ind w:left="720" w:hanging="360"/>
      </w:pPr>
      <w:r w:rsidDel="00000000" w:rsidR="00000000" w:rsidRPr="00000000">
        <w:rPr>
          <w:b w:val="1"/>
          <w:sz w:val="23"/>
          <w:szCs w:val="23"/>
          <w:highlight w:val="white"/>
          <w:rtl w:val="0"/>
        </w:rPr>
        <w:t xml:space="preserve">balanced pranayama considering contraindications, meditation/centering.</w:t>
      </w:r>
    </w:p>
    <w:p w:rsidR="00000000" w:rsidDel="00000000" w:rsidP="00000000" w:rsidRDefault="00000000" w:rsidRPr="00000000" w14:paraId="00000005">
      <w:pPr>
        <w:numPr>
          <w:ilvl w:val="0"/>
          <w:numId w:val="1"/>
        </w:numPr>
        <w:pBdr>
          <w:top w:color="auto" w:space="0" w:sz="0" w:val="none"/>
          <w:bottom w:color="auto" w:space="0" w:sz="0" w:val="none"/>
          <w:right w:color="auto" w:space="0" w:sz="0" w:val="none"/>
          <w:between w:color="auto" w:space="0" w:sz="0" w:val="none"/>
        </w:pBdr>
        <w:spacing w:line="406.9565217391305" w:lineRule="auto"/>
        <w:ind w:left="720" w:hanging="360"/>
      </w:pPr>
      <w:r w:rsidDel="00000000" w:rsidR="00000000" w:rsidRPr="00000000">
        <w:rPr>
          <w:b w:val="1"/>
          <w:sz w:val="23"/>
          <w:szCs w:val="23"/>
          <w:highlight w:val="white"/>
          <w:rtl w:val="0"/>
        </w:rPr>
        <w:t xml:space="preserve">Please include at least one suggestion from Karma, Bhakti, Raja, or Jnana Yoga tailored for this client/group.</w:t>
      </w:r>
    </w:p>
    <w:p w:rsidR="00000000" w:rsidDel="00000000" w:rsidP="00000000" w:rsidRDefault="00000000" w:rsidRPr="00000000" w14:paraId="00000006">
      <w:pPr>
        <w:numPr>
          <w:ilvl w:val="0"/>
          <w:numId w:val="1"/>
        </w:numPr>
        <w:pBdr>
          <w:top w:color="auto" w:space="0" w:sz="0" w:val="none"/>
          <w:bottom w:color="auto" w:space="0" w:sz="0" w:val="none"/>
          <w:right w:color="auto" w:space="0" w:sz="0" w:val="none"/>
          <w:between w:color="auto" w:space="0" w:sz="0" w:val="none"/>
        </w:pBdr>
        <w:spacing w:line="406.9565217391305" w:lineRule="auto"/>
        <w:ind w:left="720" w:hanging="360"/>
      </w:pPr>
      <w:r w:rsidDel="00000000" w:rsidR="00000000" w:rsidRPr="00000000">
        <w:rPr>
          <w:b w:val="1"/>
          <w:sz w:val="23"/>
          <w:szCs w:val="23"/>
          <w:highlight w:val="white"/>
          <w:rtl w:val="0"/>
        </w:rPr>
        <w:t xml:space="preserve">Over time, we want to see something from each branch, selected, adapted and re-framed appropriately. Tools from each module should be used (not on each client/group – but overall)</w:t>
      </w:r>
    </w:p>
    <w:p w:rsidR="00000000" w:rsidDel="00000000" w:rsidP="00000000" w:rsidRDefault="00000000" w:rsidRPr="00000000" w14:paraId="00000007">
      <w:pPr>
        <w:rPr/>
      </w:pPr>
      <w:r w:rsidDel="00000000" w:rsidR="00000000" w:rsidRPr="00000000">
        <w:rPr>
          <w:b w:val="1"/>
          <w:sz w:val="23"/>
          <w:szCs w:val="23"/>
          <w:highlight w:val="white"/>
          <w:rtl w:val="0"/>
        </w:rPr>
        <w:t xml:space="preserve">The outline should show the sequence of practices as you plan to offer them.</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Centering with present moment awareness, grounding.</w:t>
      </w:r>
    </w:p>
    <w:p w:rsidR="00000000" w:rsidDel="00000000" w:rsidP="00000000" w:rsidRDefault="00000000" w:rsidRPr="00000000" w14:paraId="0000000A">
      <w:pPr>
        <w:rPr/>
      </w:pPr>
      <w:r w:rsidDel="00000000" w:rsidR="00000000" w:rsidRPr="00000000">
        <w:rPr>
          <w:rtl w:val="0"/>
        </w:rPr>
        <w:t xml:space="preserve">Offer “pose-a-day” options, must be appropriate for bedtime. Seated cat/cow, explore variety of fwd folds, butterfly.</w:t>
      </w:r>
    </w:p>
    <w:p w:rsidR="00000000" w:rsidDel="00000000" w:rsidP="00000000" w:rsidRDefault="00000000" w:rsidRPr="00000000" w14:paraId="0000000B">
      <w:pPr>
        <w:rPr/>
      </w:pPr>
      <w:r w:rsidDel="00000000" w:rsidR="00000000" w:rsidRPr="00000000">
        <w:rPr>
          <w:rtl w:val="0"/>
        </w:rPr>
        <w:t xml:space="preserve">Explore yin poses - Ct expressed that these are favorite.</w:t>
      </w:r>
    </w:p>
    <w:p w:rsidR="00000000" w:rsidDel="00000000" w:rsidP="00000000" w:rsidRDefault="00000000" w:rsidRPr="00000000" w14:paraId="0000000C">
      <w:pPr>
        <w:rPr/>
      </w:pPr>
      <w:r w:rsidDel="00000000" w:rsidR="00000000" w:rsidRPr="00000000">
        <w:rPr>
          <w:rtl w:val="0"/>
        </w:rPr>
        <w:t xml:space="preserve">Legs up wall relaxation.</w:t>
      </w:r>
    </w:p>
    <w:p w:rsidR="00000000" w:rsidDel="00000000" w:rsidP="00000000" w:rsidRDefault="00000000" w:rsidRPr="00000000" w14:paraId="0000000D">
      <w:pPr>
        <w:rPr/>
      </w:pPr>
      <w:r w:rsidDel="00000000" w:rsidR="00000000" w:rsidRPr="00000000">
        <w:rPr>
          <w:rtl w:val="0"/>
        </w:rPr>
        <w:t xml:space="preserve">Practice alt nostril breath. (Ct requested to learn multiple techniques, Will add others (coherency, etc.) depending on results, keeping in mind goals include better sleep and consistency, so simple and calming.)</w:t>
      </w:r>
    </w:p>
    <w:p w:rsidR="00000000" w:rsidDel="00000000" w:rsidP="00000000" w:rsidRDefault="00000000" w:rsidRPr="00000000" w14:paraId="0000000E">
      <w:pPr>
        <w:rPr/>
      </w:pPr>
      <w:r w:rsidDel="00000000" w:rsidR="00000000" w:rsidRPr="00000000">
        <w:rPr>
          <w:rtl w:val="0"/>
        </w:rPr>
        <w:t xml:space="preserve">Mantra with breath and touching one finger at a time</w:t>
      </w:r>
    </w:p>
    <w:p w:rsidR="00000000" w:rsidDel="00000000" w:rsidP="00000000" w:rsidRDefault="00000000" w:rsidRPr="00000000" w14:paraId="0000000F">
      <w:pPr>
        <w:rPr/>
      </w:pPr>
      <w:r w:rsidDel="00000000" w:rsidR="00000000" w:rsidRPr="00000000">
        <w:rPr>
          <w:rtl w:val="0"/>
        </w:rPr>
        <w:t xml:space="preserve">Discuss ways to approach learning philosophy. Ct has already read Children’s Gita and is reading Baggar Vance for comparison since we first connected about holding sessions.</w:t>
      </w:r>
    </w:p>
    <w:p w:rsidR="00000000" w:rsidDel="00000000" w:rsidP="00000000" w:rsidRDefault="00000000" w:rsidRPr="00000000" w14:paraId="00000010">
      <w:pPr>
        <w:rPr/>
      </w:pPr>
      <w:r w:rsidDel="00000000" w:rsidR="00000000" w:rsidRPr="00000000">
        <w:rPr>
          <w:rtl w:val="0"/>
        </w:rPr>
        <w:t xml:space="preserve">Provide resources - breathing, yamas/niyamas, calming practices.</w:t>
      </w:r>
    </w:p>
    <w:p w:rsidR="00000000" w:rsidDel="00000000" w:rsidP="00000000" w:rsidRDefault="00000000" w:rsidRPr="00000000" w14:paraId="00000011">
      <w:pPr>
        <w:rPr/>
      </w:pPr>
      <w:r w:rsidDel="00000000" w:rsidR="00000000" w:rsidRPr="00000000">
        <w:rPr>
          <w:rtl w:val="0"/>
        </w:rPr>
        <w:t xml:space="preserve">Jaw release and massage for nighttime clenching.</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HW is to keep a journal of practices and outcomes. Encourage walks, exploring new neighborhood and community. Minimum one yoga pose a day. Practice alt nostril breathing during the day before trying at night, to see how it feels.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Future sessions/plans: explore mantra, philosophy, practices to build consistency, addl resources.</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b w:val="1"/>
        <w:sz w:val="23"/>
        <w:szCs w:val="23"/>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